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C5" w:rsidRPr="004C1E85" w:rsidRDefault="004110C5" w:rsidP="004110C5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5762625" cy="876300"/>
            <wp:effectExtent l="0" t="0" r="9525" b="0"/>
            <wp:docPr id="1" name="Grafik 1" descr="Neff Logo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eff Logo far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C5" w:rsidRDefault="004110C5" w:rsidP="004110C5">
      <w:pPr>
        <w:jc w:val="center"/>
      </w:pPr>
    </w:p>
    <w:p w:rsidR="004110C5" w:rsidRDefault="004110C5" w:rsidP="004110C5"/>
    <w:p w:rsidR="004110C5" w:rsidRPr="009A0DF6" w:rsidRDefault="004110C5" w:rsidP="004110C5">
      <w:pPr>
        <w:rPr>
          <w:sz w:val="28"/>
          <w:szCs w:val="28"/>
        </w:rPr>
      </w:pPr>
      <w:r>
        <w:rPr>
          <w:sz w:val="28"/>
          <w:szCs w:val="28"/>
        </w:rPr>
        <w:t>Aktion</w:t>
      </w:r>
      <w:r w:rsidRPr="009A0DF6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proofErr w:type="spellStart"/>
      <w:r w:rsidR="001C60A6" w:rsidRPr="009E229B">
        <w:rPr>
          <w:b/>
          <w:color w:val="76923C" w:themeColor="accent3" w:themeShade="BF"/>
          <w:sz w:val="56"/>
          <w:szCs w:val="56"/>
        </w:rPr>
        <w:t>Orbeseal</w:t>
      </w:r>
      <w:proofErr w:type="spellEnd"/>
      <w:r w:rsidRPr="009E229B">
        <w:rPr>
          <w:b/>
          <w:color w:val="76923C" w:themeColor="accent3" w:themeShade="BF"/>
          <w:sz w:val="56"/>
          <w:szCs w:val="56"/>
        </w:rPr>
        <w:t>®</w:t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Pr="009A0DF6" w:rsidRDefault="001C60A6" w:rsidP="004110C5">
      <w:pPr>
        <w:rPr>
          <w:sz w:val="28"/>
          <w:szCs w:val="28"/>
        </w:rPr>
      </w:pPr>
      <w:r w:rsidRPr="001C60A6">
        <w:rPr>
          <w:b/>
          <w:sz w:val="28"/>
          <w:szCs w:val="28"/>
        </w:rPr>
        <w:t>Antibiotikafreier Euterschutz</w:t>
      </w:r>
      <w:r>
        <w:rPr>
          <w:sz w:val="28"/>
          <w:szCs w:val="28"/>
        </w:rPr>
        <w:t xml:space="preserve"> während der </w:t>
      </w:r>
      <w:proofErr w:type="spellStart"/>
      <w:r>
        <w:rPr>
          <w:sz w:val="28"/>
          <w:szCs w:val="28"/>
        </w:rPr>
        <w:t>Galtzeit</w:t>
      </w:r>
      <w:proofErr w:type="spellEnd"/>
      <w:r>
        <w:rPr>
          <w:sz w:val="28"/>
          <w:szCs w:val="28"/>
        </w:rPr>
        <w:t xml:space="preserve"> für Milchkühe</w:t>
      </w:r>
    </w:p>
    <w:p w:rsidR="004110C5" w:rsidRPr="009A0DF6" w:rsidRDefault="004110C5" w:rsidP="004110C5">
      <w:pPr>
        <w:rPr>
          <w:sz w:val="28"/>
          <w:szCs w:val="28"/>
        </w:rPr>
      </w:pPr>
    </w:p>
    <w:p w:rsidR="001C60A6" w:rsidRDefault="001C60A6" w:rsidP="001C60A6">
      <w:pPr>
        <w:ind w:left="705" w:hanging="705"/>
        <w:rPr>
          <w:b/>
          <w:sz w:val="28"/>
          <w:szCs w:val="28"/>
        </w:rPr>
      </w:pPr>
      <w:r>
        <w:rPr>
          <w:sz w:val="28"/>
          <w:szCs w:val="28"/>
        </w:rPr>
        <w:tab/>
        <w:t>Das Einbringen</w:t>
      </w:r>
      <w:r w:rsidRPr="001C60A6">
        <w:rPr>
          <w:sz w:val="28"/>
          <w:szCs w:val="28"/>
        </w:rPr>
        <w:t xml:space="preserve"> von </w:t>
      </w:r>
      <w:proofErr w:type="spellStart"/>
      <w:r w:rsidRPr="001C60A6">
        <w:rPr>
          <w:color w:val="000000"/>
          <w:sz w:val="28"/>
          <w:szCs w:val="28"/>
        </w:rPr>
        <w:t>Orbeseal</w:t>
      </w:r>
      <w:proofErr w:type="spellEnd"/>
      <w:r w:rsidRPr="001C60A6">
        <w:rPr>
          <w:color w:val="000000"/>
          <w:sz w:val="28"/>
          <w:szCs w:val="28"/>
          <w:vertAlign w:val="superscript"/>
        </w:rPr>
        <w:t>®</w:t>
      </w:r>
      <w:r>
        <w:rPr>
          <w:color w:val="000000"/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in jedes Euterviertel führt zum </w:t>
      </w:r>
      <w:r w:rsidRPr="001C60A6">
        <w:rPr>
          <w:b/>
          <w:sz w:val="28"/>
          <w:szCs w:val="28"/>
        </w:rPr>
        <w:t xml:space="preserve">Verschluss des </w:t>
      </w:r>
      <w:proofErr w:type="spellStart"/>
      <w:r w:rsidRPr="001C60A6">
        <w:rPr>
          <w:b/>
          <w:sz w:val="28"/>
          <w:szCs w:val="28"/>
        </w:rPr>
        <w:t>Zitzenkanals</w:t>
      </w:r>
      <w:proofErr w:type="spellEnd"/>
      <w:r w:rsidRPr="001C60A6">
        <w:rPr>
          <w:b/>
          <w:sz w:val="28"/>
          <w:szCs w:val="28"/>
        </w:rPr>
        <w:t xml:space="preserve">. </w:t>
      </w:r>
    </w:p>
    <w:p w:rsidR="001C60A6" w:rsidRDefault="001C60A6" w:rsidP="001C60A6">
      <w:pPr>
        <w:ind w:left="705" w:hanging="705"/>
        <w:rPr>
          <w:sz w:val="28"/>
          <w:szCs w:val="28"/>
        </w:rPr>
      </w:pPr>
    </w:p>
    <w:p w:rsidR="001C60A6" w:rsidRDefault="001C60A6" w:rsidP="001C60A6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 xml:space="preserve">Diese langbestehende Barriere erschwert das Eindringen von Bakterien und </w:t>
      </w:r>
      <w:r w:rsidRPr="001C60A6">
        <w:rPr>
          <w:b/>
          <w:sz w:val="28"/>
          <w:szCs w:val="28"/>
        </w:rPr>
        <w:t xml:space="preserve">senkt so die Anzahl von </w:t>
      </w:r>
      <w:proofErr w:type="spellStart"/>
      <w:r w:rsidRPr="001C60A6">
        <w:rPr>
          <w:b/>
          <w:sz w:val="28"/>
          <w:szCs w:val="28"/>
        </w:rPr>
        <w:t>Galtvierteln</w:t>
      </w:r>
      <w:proofErr w:type="spellEnd"/>
      <w:r>
        <w:rPr>
          <w:sz w:val="28"/>
          <w:szCs w:val="28"/>
        </w:rPr>
        <w:t>.</w:t>
      </w:r>
    </w:p>
    <w:p w:rsidR="00B66527" w:rsidRDefault="00B66527" w:rsidP="00B66527">
      <w:pPr>
        <w:rPr>
          <w:sz w:val="28"/>
          <w:szCs w:val="28"/>
        </w:rPr>
      </w:pPr>
    </w:p>
    <w:p w:rsidR="001C60A6" w:rsidRPr="00B66527" w:rsidRDefault="001C60A6" w:rsidP="00B66527">
      <w:pPr>
        <w:ind w:left="705" w:hanging="705"/>
        <w:rPr>
          <w:sz w:val="28"/>
          <w:szCs w:val="28"/>
        </w:rPr>
      </w:pPr>
      <w:r w:rsidRPr="00B66527">
        <w:rPr>
          <w:sz w:val="28"/>
          <w:szCs w:val="28"/>
        </w:rPr>
        <w:tab/>
        <w:t xml:space="preserve">In klinischen Studien zeigte sich, dass dadurch die </w:t>
      </w:r>
      <w:r w:rsidRPr="00B66527">
        <w:rPr>
          <w:b/>
          <w:sz w:val="28"/>
          <w:szCs w:val="28"/>
        </w:rPr>
        <w:t>Häufigkeit von Euterentzündungen in der nachfolgenden Laktation reduziert</w:t>
      </w:r>
      <w:r w:rsidRPr="00B66527">
        <w:rPr>
          <w:sz w:val="28"/>
          <w:szCs w:val="28"/>
        </w:rPr>
        <w:t xml:space="preserve"> wird.</w:t>
      </w:r>
    </w:p>
    <w:p w:rsidR="00B66527" w:rsidRDefault="00B66527" w:rsidP="001C60A6">
      <w:pPr>
        <w:ind w:left="705" w:hanging="705"/>
        <w:rPr>
          <w:sz w:val="28"/>
          <w:szCs w:val="28"/>
        </w:rPr>
      </w:pPr>
    </w:p>
    <w:p w:rsidR="00E74A24" w:rsidRDefault="00B66527" w:rsidP="00B66527">
      <w:pPr>
        <w:pStyle w:val="Listenabsatz"/>
        <w:rPr>
          <w:b/>
          <w:sz w:val="28"/>
          <w:szCs w:val="28"/>
        </w:rPr>
      </w:pPr>
      <w:r>
        <w:rPr>
          <w:sz w:val="28"/>
          <w:szCs w:val="28"/>
        </w:rPr>
        <w:t>Für euter</w:t>
      </w:r>
      <w:r w:rsidR="00E74A24">
        <w:rPr>
          <w:sz w:val="28"/>
          <w:szCs w:val="28"/>
        </w:rPr>
        <w:t xml:space="preserve">gesunde Kühe mit </w:t>
      </w:r>
      <w:r w:rsidR="00E74A24">
        <w:rPr>
          <w:b/>
          <w:sz w:val="28"/>
          <w:szCs w:val="28"/>
        </w:rPr>
        <w:t>negativem</w:t>
      </w:r>
      <w:r w:rsidR="00E74A24" w:rsidRPr="00E74A24">
        <w:rPr>
          <w:b/>
          <w:sz w:val="28"/>
          <w:szCs w:val="28"/>
        </w:rPr>
        <w:t xml:space="preserve"> Schalmtest und </w:t>
      </w:r>
    </w:p>
    <w:p w:rsidR="00B66527" w:rsidRDefault="00E74A24" w:rsidP="00B66527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Zellzahlen </w:t>
      </w:r>
      <w:r w:rsidRPr="00E74A24">
        <w:rPr>
          <w:b/>
          <w:sz w:val="28"/>
          <w:szCs w:val="28"/>
        </w:rPr>
        <w:t>&lt; 10</w:t>
      </w:r>
      <w:r w:rsidR="00B66527" w:rsidRPr="00E74A24">
        <w:rPr>
          <w:b/>
          <w:sz w:val="28"/>
          <w:szCs w:val="28"/>
        </w:rPr>
        <w:t>0‘000 Zellen/ml</w:t>
      </w:r>
    </w:p>
    <w:p w:rsidR="008A2C93" w:rsidRDefault="008A2C93" w:rsidP="00B66527">
      <w:pPr>
        <w:pStyle w:val="Listenabsatz"/>
        <w:rPr>
          <w:b/>
          <w:sz w:val="28"/>
          <w:szCs w:val="28"/>
        </w:rPr>
      </w:pPr>
    </w:p>
    <w:p w:rsidR="008A2C93" w:rsidRDefault="008A2C93" w:rsidP="00B66527">
      <w:pPr>
        <w:pStyle w:val="Listenabsatz"/>
        <w:rPr>
          <w:b/>
          <w:sz w:val="28"/>
          <w:szCs w:val="28"/>
        </w:rPr>
      </w:pPr>
      <w:r w:rsidRPr="008A2C93">
        <w:rPr>
          <w:sz w:val="28"/>
          <w:szCs w:val="28"/>
        </w:rPr>
        <w:t>Für Betriebe</w:t>
      </w:r>
      <w:r>
        <w:rPr>
          <w:b/>
          <w:sz w:val="28"/>
          <w:szCs w:val="28"/>
        </w:rPr>
        <w:t xml:space="preserve">, die keine Probleme mit </w:t>
      </w:r>
      <w:proofErr w:type="spellStart"/>
      <w:r>
        <w:rPr>
          <w:b/>
          <w:sz w:val="28"/>
          <w:szCs w:val="28"/>
        </w:rPr>
        <w:t>Staphylococcus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aureus</w:t>
      </w:r>
      <w:proofErr w:type="spellEnd"/>
      <w:r>
        <w:rPr>
          <w:b/>
          <w:sz w:val="28"/>
          <w:szCs w:val="28"/>
        </w:rPr>
        <w:t>-Infektionen haben.</w:t>
      </w:r>
    </w:p>
    <w:p w:rsidR="00FE14CB" w:rsidRDefault="00FE14CB" w:rsidP="00B66527">
      <w:pPr>
        <w:pStyle w:val="Listenabsatz"/>
        <w:rPr>
          <w:b/>
          <w:sz w:val="28"/>
          <w:szCs w:val="28"/>
        </w:rPr>
      </w:pPr>
    </w:p>
    <w:p w:rsidR="00FE14CB" w:rsidRDefault="00FE14CB" w:rsidP="00B66527">
      <w:pPr>
        <w:pStyle w:val="Listenabsatz"/>
        <w:rPr>
          <w:b/>
          <w:sz w:val="28"/>
          <w:szCs w:val="28"/>
        </w:rPr>
      </w:pPr>
      <w:r w:rsidRPr="00FE14CB">
        <w:rPr>
          <w:sz w:val="28"/>
          <w:szCs w:val="28"/>
        </w:rPr>
        <w:t>Auch</w:t>
      </w:r>
      <w:r>
        <w:rPr>
          <w:b/>
          <w:sz w:val="28"/>
          <w:szCs w:val="28"/>
        </w:rPr>
        <w:t xml:space="preserve"> für Mutterkühe </w:t>
      </w:r>
      <w:r w:rsidRPr="00FE14CB">
        <w:rPr>
          <w:sz w:val="28"/>
          <w:szCs w:val="28"/>
        </w:rPr>
        <w:t>geeignet.</w:t>
      </w:r>
    </w:p>
    <w:p w:rsidR="00AA1D72" w:rsidRDefault="00AA1D72" w:rsidP="00B66527">
      <w:pPr>
        <w:pStyle w:val="Listenabsatz"/>
        <w:rPr>
          <w:b/>
          <w:sz w:val="28"/>
          <w:szCs w:val="28"/>
        </w:rPr>
      </w:pPr>
    </w:p>
    <w:p w:rsidR="00AA1D72" w:rsidRDefault="00AA1D72" w:rsidP="004110C5">
      <w:pPr>
        <w:rPr>
          <w:sz w:val="28"/>
          <w:szCs w:val="28"/>
        </w:rPr>
      </w:pPr>
    </w:p>
    <w:p w:rsidR="004110C5" w:rsidRPr="009A0DF6" w:rsidRDefault="004110C5" w:rsidP="004110C5">
      <w:pPr>
        <w:rPr>
          <w:sz w:val="28"/>
          <w:szCs w:val="28"/>
        </w:rPr>
      </w:pPr>
      <w:r w:rsidRPr="009A0DF6">
        <w:rPr>
          <w:sz w:val="28"/>
          <w:szCs w:val="28"/>
        </w:rPr>
        <w:t xml:space="preserve">Profitieren Sie von unserem </w:t>
      </w:r>
      <w:r>
        <w:rPr>
          <w:b/>
          <w:sz w:val="48"/>
          <w:szCs w:val="48"/>
        </w:rPr>
        <w:t>Aktions</w:t>
      </w:r>
      <w:r w:rsidRPr="009A0DF6">
        <w:rPr>
          <w:b/>
          <w:sz w:val="48"/>
          <w:szCs w:val="48"/>
        </w:rPr>
        <w:t>preis:</w:t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Pr="009A0DF6" w:rsidRDefault="00E74A24" w:rsidP="004110C5">
      <w:pPr>
        <w:rPr>
          <w:sz w:val="28"/>
          <w:szCs w:val="28"/>
        </w:rPr>
      </w:pPr>
      <w:r>
        <w:rPr>
          <w:sz w:val="28"/>
          <w:szCs w:val="28"/>
        </w:rPr>
        <w:t xml:space="preserve">Packung mit </w:t>
      </w:r>
      <w:r w:rsidR="0003525E">
        <w:rPr>
          <w:sz w:val="28"/>
          <w:szCs w:val="28"/>
        </w:rPr>
        <w:t>4 Injektoren:</w:t>
      </w:r>
      <w:r w:rsidR="004110C5" w:rsidRPr="009A0DF6">
        <w:rPr>
          <w:sz w:val="28"/>
          <w:szCs w:val="28"/>
        </w:rPr>
        <w:tab/>
      </w:r>
      <w:r w:rsidR="009023E8">
        <w:rPr>
          <w:b/>
          <w:sz w:val="32"/>
          <w:szCs w:val="32"/>
        </w:rPr>
        <w:t>Fr. 18</w:t>
      </w:r>
      <w:r w:rsidR="00AA1D72">
        <w:rPr>
          <w:b/>
          <w:sz w:val="32"/>
          <w:szCs w:val="32"/>
        </w:rPr>
        <w:t>.--</w:t>
      </w:r>
      <w:r w:rsidR="004110C5" w:rsidRPr="009A0DF6">
        <w:rPr>
          <w:b/>
          <w:sz w:val="28"/>
          <w:szCs w:val="28"/>
        </w:rPr>
        <w:t xml:space="preserve"> </w:t>
      </w:r>
      <w:r w:rsidR="004110C5" w:rsidRPr="009A0DF6">
        <w:rPr>
          <w:sz w:val="28"/>
          <w:szCs w:val="28"/>
        </w:rPr>
        <w:tab/>
        <w:t>statt</w:t>
      </w:r>
      <w:r w:rsidR="004110C5" w:rsidRPr="009A0DF6">
        <w:rPr>
          <w:sz w:val="28"/>
          <w:szCs w:val="28"/>
        </w:rPr>
        <w:tab/>
        <w:t>Fr.</w:t>
      </w:r>
      <w:r w:rsidR="004110C5">
        <w:rPr>
          <w:sz w:val="28"/>
          <w:szCs w:val="28"/>
        </w:rPr>
        <w:t xml:space="preserve"> </w:t>
      </w:r>
      <w:r w:rsidR="009023E8">
        <w:rPr>
          <w:sz w:val="28"/>
          <w:szCs w:val="28"/>
        </w:rPr>
        <w:t>20.10</w:t>
      </w:r>
      <w:r w:rsidR="00AA1D72">
        <w:rPr>
          <w:sz w:val="28"/>
          <w:szCs w:val="28"/>
        </w:rPr>
        <w:t>.--</w:t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Default="0003525E" w:rsidP="004110C5">
      <w:pPr>
        <w:rPr>
          <w:sz w:val="28"/>
          <w:szCs w:val="28"/>
        </w:rPr>
      </w:pPr>
      <w:r>
        <w:rPr>
          <w:sz w:val="28"/>
          <w:szCs w:val="28"/>
        </w:rPr>
        <w:t>Packung mit 24 Injektoren:</w:t>
      </w:r>
      <w:r w:rsidR="00AA1D72">
        <w:rPr>
          <w:sz w:val="28"/>
          <w:szCs w:val="28"/>
        </w:rPr>
        <w:tab/>
      </w:r>
      <w:r w:rsidR="004110C5" w:rsidRPr="009A0DF6">
        <w:rPr>
          <w:b/>
          <w:sz w:val="32"/>
          <w:szCs w:val="32"/>
        </w:rPr>
        <w:t>Fr.</w:t>
      </w:r>
      <w:r w:rsidR="004110C5">
        <w:rPr>
          <w:b/>
          <w:sz w:val="32"/>
          <w:szCs w:val="32"/>
        </w:rPr>
        <w:t xml:space="preserve"> </w:t>
      </w:r>
      <w:r w:rsidR="009023E8">
        <w:rPr>
          <w:b/>
          <w:sz w:val="32"/>
          <w:szCs w:val="32"/>
        </w:rPr>
        <w:t>97</w:t>
      </w:r>
      <w:r w:rsidR="00AA1D72">
        <w:rPr>
          <w:b/>
          <w:sz w:val="32"/>
          <w:szCs w:val="32"/>
        </w:rPr>
        <w:t>.--</w:t>
      </w:r>
      <w:r w:rsidR="004110C5" w:rsidRPr="009A0DF6">
        <w:rPr>
          <w:sz w:val="28"/>
          <w:szCs w:val="28"/>
        </w:rPr>
        <w:tab/>
        <w:t>statt</w:t>
      </w:r>
      <w:r w:rsidR="004110C5" w:rsidRPr="009A0DF6">
        <w:rPr>
          <w:sz w:val="28"/>
          <w:szCs w:val="28"/>
        </w:rPr>
        <w:tab/>
        <w:t>Fr.</w:t>
      </w:r>
      <w:r w:rsidR="004110C5">
        <w:rPr>
          <w:sz w:val="28"/>
          <w:szCs w:val="28"/>
        </w:rPr>
        <w:t xml:space="preserve"> </w:t>
      </w:r>
      <w:r w:rsidR="009023E8">
        <w:rPr>
          <w:sz w:val="28"/>
          <w:szCs w:val="28"/>
        </w:rPr>
        <w:t>106.30</w:t>
      </w:r>
      <w:r w:rsidR="009023E8">
        <w:rPr>
          <w:sz w:val="28"/>
          <w:szCs w:val="28"/>
        </w:rPr>
        <w:tab/>
      </w:r>
    </w:p>
    <w:p w:rsidR="00AA1D72" w:rsidRDefault="00AA1D72" w:rsidP="004110C5">
      <w:pPr>
        <w:rPr>
          <w:sz w:val="28"/>
          <w:szCs w:val="28"/>
        </w:rPr>
      </w:pPr>
    </w:p>
    <w:p w:rsidR="0003525E" w:rsidRDefault="0003525E" w:rsidP="004110C5">
      <w:pPr>
        <w:rPr>
          <w:sz w:val="28"/>
          <w:szCs w:val="28"/>
        </w:rPr>
      </w:pPr>
    </w:p>
    <w:p w:rsidR="00C462B3" w:rsidRDefault="004110C5">
      <w:pPr>
        <w:rPr>
          <w:b/>
          <w:color w:val="FF0000"/>
          <w:sz w:val="28"/>
          <w:szCs w:val="28"/>
        </w:rPr>
      </w:pPr>
      <w:r w:rsidRPr="000A675F">
        <w:rPr>
          <w:b/>
          <w:color w:val="FF0000"/>
          <w:sz w:val="28"/>
          <w:szCs w:val="28"/>
        </w:rPr>
        <w:t xml:space="preserve">Die Aktion ist gültig bis zum </w:t>
      </w:r>
      <w:r w:rsidR="00E74A24">
        <w:rPr>
          <w:b/>
          <w:color w:val="FF0000"/>
          <w:sz w:val="28"/>
          <w:szCs w:val="28"/>
        </w:rPr>
        <w:t>31.August</w:t>
      </w:r>
      <w:r w:rsidRPr="000A675F">
        <w:rPr>
          <w:b/>
          <w:color w:val="FF0000"/>
          <w:sz w:val="28"/>
          <w:szCs w:val="28"/>
        </w:rPr>
        <w:t xml:space="preserve"> 201</w:t>
      </w:r>
      <w:r w:rsidR="00005BF7">
        <w:rPr>
          <w:b/>
          <w:color w:val="FF0000"/>
          <w:sz w:val="28"/>
          <w:szCs w:val="28"/>
        </w:rPr>
        <w:t>7</w:t>
      </w:r>
      <w:r w:rsidRPr="000A675F">
        <w:rPr>
          <w:b/>
          <w:color w:val="FF0000"/>
          <w:sz w:val="28"/>
          <w:szCs w:val="28"/>
        </w:rPr>
        <w:t>.</w:t>
      </w:r>
    </w:p>
    <w:p w:rsidR="003650F6" w:rsidRDefault="003650F6">
      <w:pPr>
        <w:rPr>
          <w:b/>
          <w:color w:val="FF0000"/>
          <w:sz w:val="28"/>
          <w:szCs w:val="28"/>
        </w:rPr>
      </w:pPr>
    </w:p>
    <w:p w:rsidR="003650F6" w:rsidRDefault="003650F6">
      <w:pPr>
        <w:rPr>
          <w:b/>
          <w:color w:val="FF0000"/>
          <w:sz w:val="28"/>
          <w:szCs w:val="28"/>
        </w:rPr>
      </w:pPr>
    </w:p>
    <w:p w:rsidR="003650F6" w:rsidRDefault="003650F6">
      <w:pPr>
        <w:rPr>
          <w:b/>
          <w:color w:val="FF0000"/>
          <w:sz w:val="28"/>
          <w:szCs w:val="28"/>
        </w:rPr>
      </w:pPr>
    </w:p>
    <w:p w:rsidR="003650F6" w:rsidRDefault="003650F6">
      <w:pPr>
        <w:rPr>
          <w:b/>
          <w:color w:val="FF0000"/>
          <w:sz w:val="28"/>
          <w:szCs w:val="28"/>
        </w:rPr>
      </w:pPr>
    </w:p>
    <w:p w:rsidR="003650F6" w:rsidRDefault="003650F6">
      <w:pPr>
        <w:rPr>
          <w:b/>
          <w:color w:val="FF0000"/>
          <w:sz w:val="28"/>
          <w:szCs w:val="28"/>
        </w:rPr>
      </w:pPr>
    </w:p>
    <w:p w:rsidR="00C462B3" w:rsidRDefault="003650F6"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C462B3">
        <w:tab/>
      </w:r>
      <w:r w:rsidR="00C462B3">
        <w:tab/>
      </w:r>
      <w:r w:rsidR="00C462B3">
        <w:tab/>
      </w:r>
    </w:p>
    <w:sectPr w:rsidR="00C46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D07"/>
    <w:multiLevelType w:val="hybridMultilevel"/>
    <w:tmpl w:val="E6920D70"/>
    <w:lvl w:ilvl="0" w:tplc="8520C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2731"/>
    <w:multiLevelType w:val="hybridMultilevel"/>
    <w:tmpl w:val="45E4A6CC"/>
    <w:lvl w:ilvl="0" w:tplc="7324B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2094"/>
    <w:multiLevelType w:val="hybridMultilevel"/>
    <w:tmpl w:val="7FEACA06"/>
    <w:lvl w:ilvl="0" w:tplc="E3EA3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D3307"/>
    <w:multiLevelType w:val="hybridMultilevel"/>
    <w:tmpl w:val="88AE075E"/>
    <w:lvl w:ilvl="0" w:tplc="22382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B5233"/>
    <w:multiLevelType w:val="hybridMultilevel"/>
    <w:tmpl w:val="4F003D4E"/>
    <w:lvl w:ilvl="0" w:tplc="B8763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3B"/>
    <w:rsid w:val="00005BF7"/>
    <w:rsid w:val="0003525E"/>
    <w:rsid w:val="0016663B"/>
    <w:rsid w:val="001C60A6"/>
    <w:rsid w:val="002A1607"/>
    <w:rsid w:val="003650F6"/>
    <w:rsid w:val="004110C5"/>
    <w:rsid w:val="0049314D"/>
    <w:rsid w:val="004E4B0A"/>
    <w:rsid w:val="008A2C93"/>
    <w:rsid w:val="009023E8"/>
    <w:rsid w:val="009E229B"/>
    <w:rsid w:val="00A211BB"/>
    <w:rsid w:val="00AA1D72"/>
    <w:rsid w:val="00B66527"/>
    <w:rsid w:val="00B8309B"/>
    <w:rsid w:val="00C462B3"/>
    <w:rsid w:val="00E74A24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556262-012E-42FE-867B-68232B17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10C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C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6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</dc:creator>
  <cp:lastModifiedBy>Neff Laptop</cp:lastModifiedBy>
  <cp:revision>2</cp:revision>
  <cp:lastPrinted>2016-04-18T15:55:00Z</cp:lastPrinted>
  <dcterms:created xsi:type="dcterms:W3CDTF">2017-07-25T05:58:00Z</dcterms:created>
  <dcterms:modified xsi:type="dcterms:W3CDTF">2017-07-25T05:58:00Z</dcterms:modified>
</cp:coreProperties>
</file>